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B887" w14:textId="77777777" w:rsidR="00F8683F" w:rsidRPr="00F8683F" w:rsidRDefault="00F8683F" w:rsidP="00F8683F">
      <w:pPr>
        <w:jc w:val="center"/>
        <w:rPr>
          <w:rFonts w:ascii="Garamond" w:hAnsi="Garamond"/>
        </w:rPr>
      </w:pPr>
      <w:bookmarkStart w:id="0" w:name="_GoBack"/>
      <w:bookmarkEnd w:id="0"/>
      <w:r w:rsidRPr="00F8683F">
        <w:rPr>
          <w:rFonts w:ascii="Garamond" w:hAnsi="Garamond"/>
          <w:noProof/>
        </w:rPr>
        <w:drawing>
          <wp:inline distT="0" distB="0" distL="0" distR="0" wp14:anchorId="6A47F699" wp14:editId="65CC45B7">
            <wp:extent cx="2103120" cy="721067"/>
            <wp:effectExtent l="0" t="0" r="0" b="3175"/>
            <wp:docPr id="2" name="Picture 2" descr="J:\Marketing\Graphics\Sun Logos\CC-ClearLogo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rketing\Graphics\Sun Logos\CC-ClearLogoCMYK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E983" w14:textId="77777777" w:rsidR="00672747" w:rsidRPr="00F8683F" w:rsidRDefault="00B54D51" w:rsidP="00F8683F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201</w:t>
      </w:r>
      <w:r w:rsidR="009D527A">
        <w:rPr>
          <w:rFonts w:ascii="Garamond" w:hAnsi="Garamond"/>
          <w:b/>
          <w:sz w:val="28"/>
        </w:rPr>
        <w:t>9</w:t>
      </w:r>
      <w:r w:rsidR="00F8683F">
        <w:rPr>
          <w:rFonts w:ascii="Garamond" w:hAnsi="Garamond"/>
          <w:b/>
          <w:sz w:val="28"/>
        </w:rPr>
        <w:t xml:space="preserve"> – 20</w:t>
      </w:r>
      <w:r w:rsidR="009D527A">
        <w:rPr>
          <w:rFonts w:ascii="Garamond" w:hAnsi="Garamond"/>
          <w:b/>
          <w:sz w:val="28"/>
        </w:rPr>
        <w:t>20</w:t>
      </w:r>
      <w:r w:rsidR="00F8683F">
        <w:rPr>
          <w:rFonts w:ascii="Garamond" w:hAnsi="Garamond"/>
          <w:b/>
          <w:sz w:val="28"/>
        </w:rPr>
        <w:t xml:space="preserve"> Training Program</w:t>
      </w:r>
      <w:r w:rsidR="00F8683F" w:rsidRPr="00F8683F">
        <w:rPr>
          <w:rFonts w:ascii="Garamond" w:hAnsi="Garamond"/>
          <w:b/>
          <w:sz w:val="28"/>
        </w:rPr>
        <w:t xml:space="preserve"> Calendar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66"/>
        <w:gridCol w:w="1384"/>
        <w:gridCol w:w="9270"/>
      </w:tblGrid>
      <w:tr w:rsidR="00EB207D" w:rsidRPr="008D730A" w14:paraId="7C2B5454" w14:textId="77777777" w:rsidTr="00F43206">
        <w:tc>
          <w:tcPr>
            <w:tcW w:w="866" w:type="dxa"/>
          </w:tcPr>
          <w:p w14:paraId="412A1198" w14:textId="77777777" w:rsidR="00EB207D" w:rsidRPr="008D730A" w:rsidRDefault="00B54D51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09.0</w:t>
            </w:r>
            <w:r w:rsidR="009D527A">
              <w:rPr>
                <w:rFonts w:ascii="Garamond" w:hAnsi="Garamond"/>
                <w:sz w:val="20"/>
                <w:szCs w:val="20"/>
              </w:rPr>
              <w:t>4</w:t>
            </w:r>
            <w:r w:rsidR="00EB207D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5F1C73E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77552E4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5AF9C599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3B1E7771" w14:textId="77777777" w:rsidR="00EB207D" w:rsidRPr="008D730A" w:rsidRDefault="00EB207D" w:rsidP="00EB20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AD9035E" w14:textId="77777777" w:rsidR="00F8683F" w:rsidRPr="00203211" w:rsidRDefault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Nuts and Bolts of Being a Therapist –</w:t>
            </w:r>
            <w:r w:rsidR="00FA31AB" w:rsidRPr="0020321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1262F469" w14:textId="77777777" w:rsidR="00EB207D" w:rsidRPr="00203211" w:rsidRDefault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Opening Day</w:t>
            </w:r>
            <w:r w:rsidR="00EA4743" w:rsidRPr="00203211">
              <w:rPr>
                <w:rFonts w:ascii="Garamond" w:hAnsi="Garamond"/>
                <w:sz w:val="20"/>
                <w:szCs w:val="20"/>
              </w:rPr>
              <w:t xml:space="preserve"> Ceremony</w:t>
            </w:r>
          </w:p>
          <w:p w14:paraId="794709A7" w14:textId="77777777" w:rsidR="00462FB6" w:rsidRPr="00203211" w:rsidRDefault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Resident Meeting</w:t>
            </w:r>
            <w:r w:rsidR="00E24375" w:rsidRPr="00203211">
              <w:rPr>
                <w:rFonts w:ascii="Garamond" w:hAnsi="Garamond"/>
                <w:sz w:val="20"/>
                <w:szCs w:val="20"/>
              </w:rPr>
              <w:t>: Referral Development – Gina Fromme &amp; Kristen Ratican</w:t>
            </w:r>
          </w:p>
          <w:p w14:paraId="354A3DA3" w14:textId="77777777" w:rsidR="00462FB6" w:rsidRPr="00203211" w:rsidRDefault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30512937" w14:textId="77777777" w:rsidTr="00F43206">
        <w:tc>
          <w:tcPr>
            <w:tcW w:w="866" w:type="dxa"/>
          </w:tcPr>
          <w:p w14:paraId="254F0A9C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09.1</w:t>
            </w:r>
            <w:r w:rsidR="009D527A">
              <w:rPr>
                <w:rFonts w:ascii="Garamond" w:hAnsi="Garamond"/>
                <w:sz w:val="20"/>
                <w:szCs w:val="20"/>
              </w:rPr>
              <w:t>1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6456D252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1CF70D9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E292599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B9446A8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2678056" w14:textId="77777777" w:rsidR="004172A5" w:rsidRPr="00203211" w:rsidRDefault="004172A5" w:rsidP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Nuts and Bolts of Being a Therapist –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27B32CE6" w14:textId="77777777" w:rsidR="005C6C06" w:rsidRPr="00203211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8B3EFE">
              <w:rPr>
                <w:rFonts w:ascii="Garamond" w:hAnsi="Garamond"/>
                <w:sz w:val="20"/>
                <w:szCs w:val="20"/>
              </w:rPr>
              <w:t>Early Detection of Depression and Anxiety to Lower Suicide Risk</w:t>
            </w:r>
            <w:r w:rsidR="00452962" w:rsidRPr="00203211">
              <w:rPr>
                <w:rFonts w:ascii="Garamond" w:hAnsi="Garamond"/>
                <w:sz w:val="20"/>
                <w:szCs w:val="20"/>
              </w:rPr>
              <w:t xml:space="preserve"> – Gary Behrman</w:t>
            </w:r>
            <w:r w:rsidR="008B3EFE">
              <w:rPr>
                <w:rFonts w:ascii="Garamond" w:hAnsi="Garamond"/>
                <w:sz w:val="20"/>
                <w:szCs w:val="20"/>
              </w:rPr>
              <w:t>, LCSW</w:t>
            </w:r>
          </w:p>
          <w:p w14:paraId="1FCE3C3D" w14:textId="77777777" w:rsidR="00462FB6" w:rsidRPr="00203211" w:rsidRDefault="00BA42E6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45E9AAFB" w14:textId="77777777" w:rsidR="00462FB6" w:rsidRPr="00203211" w:rsidRDefault="00462FB6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7D35EF03" w14:textId="77777777" w:rsidTr="00F43206">
        <w:tc>
          <w:tcPr>
            <w:tcW w:w="866" w:type="dxa"/>
          </w:tcPr>
          <w:p w14:paraId="34A6E824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</w:t>
            </w:r>
            <w:r w:rsidR="009D527A">
              <w:rPr>
                <w:rFonts w:ascii="Garamond" w:hAnsi="Garamond"/>
                <w:sz w:val="20"/>
                <w:szCs w:val="20"/>
              </w:rPr>
              <w:t>18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22479A9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C5BEDEF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7DC3C3BD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A39194D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5B8C91B0" w14:textId="77777777" w:rsidR="004172A5" w:rsidRPr="00203211" w:rsidRDefault="004172A5" w:rsidP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Nuts and Bolts of Being a Therapist –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3ABDEA4C" w14:textId="77777777" w:rsidR="005C6C06" w:rsidRPr="00203211" w:rsidRDefault="00EA4743" w:rsidP="00F8683F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Case Conference –</w:t>
            </w:r>
            <w:r w:rsidR="00C56796">
              <w:rPr>
                <w:rFonts w:ascii="Garamond" w:hAnsi="Garamond"/>
                <w:sz w:val="20"/>
                <w:szCs w:val="20"/>
              </w:rPr>
              <w:t xml:space="preserve"> Clay Coffee, PhD, MDiv, LMFT, LPC</w:t>
            </w:r>
          </w:p>
          <w:p w14:paraId="22D24BE3" w14:textId="77777777" w:rsidR="005C6C06" w:rsidRPr="00203211" w:rsidRDefault="008913A7" w:rsidP="00462F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1-2</w:t>
            </w:r>
          </w:p>
          <w:p w14:paraId="78B61AFA" w14:textId="77777777" w:rsidR="00462FB6" w:rsidRPr="00203211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57A6CD61" w14:textId="77777777" w:rsidTr="00F43206">
        <w:tc>
          <w:tcPr>
            <w:tcW w:w="866" w:type="dxa"/>
          </w:tcPr>
          <w:p w14:paraId="191F5295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09.2</w:t>
            </w:r>
            <w:r w:rsidR="009D527A">
              <w:rPr>
                <w:rFonts w:ascii="Garamond" w:hAnsi="Garamond"/>
                <w:sz w:val="20"/>
                <w:szCs w:val="20"/>
              </w:rPr>
              <w:t>5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61AFE7C8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45BD2B3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1AEFE36" w14:textId="77777777" w:rsidR="00452962" w:rsidRDefault="00452962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15B27A5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10CD076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3A631E1" w14:textId="77777777" w:rsidR="004172A5" w:rsidRPr="00203211" w:rsidRDefault="004172A5" w:rsidP="004172A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Nuts and Bolts of Being a Therapist – </w:t>
            </w:r>
            <w:r w:rsidR="00203211" w:rsidRPr="00203211">
              <w:rPr>
                <w:rFonts w:ascii="Garamond" w:hAnsi="Garamond"/>
                <w:sz w:val="20"/>
                <w:szCs w:val="20"/>
              </w:rPr>
              <w:t>Jim Gerber, PhD, ATR, LPC</w:t>
            </w:r>
          </w:p>
          <w:p w14:paraId="49D47DF9" w14:textId="77777777" w:rsidR="00017DE5" w:rsidRPr="00203211" w:rsidRDefault="00017DE5" w:rsidP="00017DE5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452962" w:rsidRPr="00203211">
              <w:rPr>
                <w:rFonts w:ascii="Garamond" w:hAnsi="Garamond"/>
                <w:sz w:val="20"/>
                <w:szCs w:val="20"/>
              </w:rPr>
              <w:t xml:space="preserve">Giving Up the Wish: </w:t>
            </w:r>
            <w:r w:rsidR="00950C06">
              <w:rPr>
                <w:rFonts w:ascii="Garamond" w:hAnsi="Garamond"/>
                <w:sz w:val="20"/>
                <w:szCs w:val="20"/>
              </w:rPr>
              <w:t xml:space="preserve">An Attachment Based Approach to Psychological Conflict </w:t>
            </w:r>
            <w:r w:rsidR="00452962" w:rsidRPr="00203211">
              <w:rPr>
                <w:rFonts w:ascii="Garamond" w:hAnsi="Garamond"/>
                <w:sz w:val="20"/>
                <w:szCs w:val="20"/>
              </w:rPr>
              <w:t>– Jim Gerber, PhD, ATR, LPC</w:t>
            </w:r>
          </w:p>
          <w:p w14:paraId="77F18F66" w14:textId="77777777" w:rsidR="00462FB6" w:rsidRPr="00203211" w:rsidRDefault="00BA42E6" w:rsidP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09172303" w14:textId="77777777" w:rsidR="00462FB6" w:rsidRPr="00203211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203211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39CB8307" w14:textId="77777777" w:rsidTr="00F43206">
        <w:tc>
          <w:tcPr>
            <w:tcW w:w="866" w:type="dxa"/>
          </w:tcPr>
          <w:p w14:paraId="3521F148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10.0</w:t>
            </w:r>
            <w:r w:rsidR="009D527A">
              <w:rPr>
                <w:rFonts w:ascii="Garamond" w:hAnsi="Garamond"/>
                <w:sz w:val="20"/>
                <w:szCs w:val="20"/>
              </w:rPr>
              <w:t>2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72323856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0BA82BA3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D9ED160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0D31C73" w14:textId="77777777" w:rsidR="00E24375" w:rsidRDefault="00E24375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1DF75A0C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54631E9" w14:textId="77777777" w:rsidR="00F8683F" w:rsidRPr="008D730A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>
              <w:rPr>
                <w:rFonts w:ascii="Garamond" w:hAnsi="Garamond"/>
                <w:sz w:val="20"/>
                <w:szCs w:val="20"/>
              </w:rPr>
              <w:t>Melissa Scolaro, MA, MSW, LCSW</w:t>
            </w:r>
          </w:p>
          <w:p w14:paraId="60F59048" w14:textId="77777777" w:rsidR="00462FB6" w:rsidRPr="008D730A" w:rsidRDefault="00462FB6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47AD15CA" w14:textId="77777777" w:rsidR="00E24375" w:rsidRDefault="00E24375" w:rsidP="00E24375">
            <w:pPr>
              <w:tabs>
                <w:tab w:val="left" w:pos="2760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Meeting, 1</w:t>
            </w:r>
            <w:r w:rsidRPr="00E24375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Year: Spiritually Integrated Care – Amy Bertschausen, MDiv </w:t>
            </w:r>
          </w:p>
          <w:p w14:paraId="5629B4FB" w14:textId="77777777" w:rsidR="00E24375" w:rsidRDefault="00E24375" w:rsidP="00E24375">
            <w:pPr>
              <w:tabs>
                <w:tab w:val="left" w:pos="2760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Meeting, 2</w:t>
            </w:r>
            <w:r w:rsidRPr="00E24375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E363D">
              <w:rPr>
                <w:rFonts w:ascii="Garamond" w:hAnsi="Garamond"/>
                <w:sz w:val="20"/>
                <w:szCs w:val="20"/>
              </w:rPr>
              <w:t>/ 3</w:t>
            </w:r>
            <w:r w:rsidR="006E363D" w:rsidRPr="006E363D">
              <w:rPr>
                <w:rFonts w:ascii="Garamond" w:hAnsi="Garamond"/>
                <w:sz w:val="20"/>
                <w:szCs w:val="20"/>
                <w:vertAlign w:val="superscript"/>
              </w:rPr>
              <w:t>rd</w:t>
            </w:r>
            <w:r w:rsidR="006E363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Year: Assessments with Couples – </w:t>
            </w:r>
            <w:r w:rsidR="00C2611D">
              <w:rPr>
                <w:rFonts w:ascii="Garamond" w:hAnsi="Garamond"/>
                <w:sz w:val="20"/>
                <w:szCs w:val="20"/>
              </w:rPr>
              <w:t xml:space="preserve">Ellen Marting Jayaprabhu, </w:t>
            </w:r>
            <w:r>
              <w:rPr>
                <w:rFonts w:ascii="Garamond" w:hAnsi="Garamond"/>
                <w:sz w:val="20"/>
                <w:szCs w:val="20"/>
              </w:rPr>
              <w:t>LMFT</w:t>
            </w:r>
          </w:p>
          <w:p w14:paraId="1910EFC8" w14:textId="77777777" w:rsidR="00462FB6" w:rsidRPr="008D730A" w:rsidRDefault="00462FB6" w:rsidP="00E24375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43CC0D02" w14:textId="77777777" w:rsidTr="00F43206">
        <w:tc>
          <w:tcPr>
            <w:tcW w:w="866" w:type="dxa"/>
          </w:tcPr>
          <w:p w14:paraId="4F6E864C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10.</w:t>
            </w:r>
            <w:r w:rsidR="009D527A">
              <w:rPr>
                <w:rFonts w:ascii="Garamond" w:hAnsi="Garamond"/>
                <w:sz w:val="20"/>
                <w:szCs w:val="20"/>
              </w:rPr>
              <w:t>09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5E22FAE2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EFF91CE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D8986A5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FFF36B2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CE1FA78" w14:textId="77777777" w:rsidR="00F8683F" w:rsidRPr="008D730A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>
              <w:rPr>
                <w:rFonts w:ascii="Garamond" w:hAnsi="Garamond"/>
                <w:sz w:val="20"/>
                <w:szCs w:val="20"/>
              </w:rPr>
              <w:t>Melissa Scolaro, MA, MSW, LCSW</w:t>
            </w:r>
          </w:p>
          <w:p w14:paraId="1452A317" w14:textId="77777777" w:rsidR="006C59E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950C06">
              <w:rPr>
                <w:rFonts w:ascii="Garamond" w:hAnsi="Garamond"/>
                <w:sz w:val="20"/>
                <w:szCs w:val="20"/>
              </w:rPr>
              <w:t>Psychopharmacology Update</w:t>
            </w:r>
            <w:r w:rsidR="00452962">
              <w:rPr>
                <w:rFonts w:ascii="Garamond" w:hAnsi="Garamond"/>
                <w:sz w:val="20"/>
                <w:szCs w:val="20"/>
              </w:rPr>
              <w:t xml:space="preserve"> – Renuka Patel, MD</w:t>
            </w:r>
          </w:p>
          <w:p w14:paraId="4147667F" w14:textId="77777777" w:rsidR="00BA42E6" w:rsidRPr="008D730A" w:rsidRDefault="00BA42E6" w:rsidP="00BA42E6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6B33F85E" w14:textId="77777777" w:rsidR="00462FB6" w:rsidRPr="008D730A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755C741F" w14:textId="77777777" w:rsidTr="00F43206">
        <w:tc>
          <w:tcPr>
            <w:tcW w:w="866" w:type="dxa"/>
          </w:tcPr>
          <w:p w14:paraId="061BDE12" w14:textId="77777777" w:rsidR="00F8683F" w:rsidRPr="008D730A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10.1</w:t>
            </w:r>
            <w:r w:rsidR="009D527A">
              <w:rPr>
                <w:rFonts w:ascii="Garamond" w:hAnsi="Garamond"/>
                <w:sz w:val="20"/>
                <w:szCs w:val="20"/>
              </w:rPr>
              <w:t>6</w:t>
            </w:r>
            <w:r w:rsidR="00F8683F" w:rsidRPr="008D730A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762311EE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A73DCE9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9EE9D75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221B3792" w14:textId="77777777" w:rsidR="00F8683F" w:rsidRPr="008D730A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092F9A02" w14:textId="77777777" w:rsidR="00F8683F" w:rsidRPr="008D730A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>
              <w:rPr>
                <w:rFonts w:ascii="Garamond" w:hAnsi="Garamond"/>
                <w:sz w:val="20"/>
                <w:szCs w:val="20"/>
              </w:rPr>
              <w:t>Melissa Scolaro, MA, MSW, LCSW</w:t>
            </w:r>
          </w:p>
          <w:p w14:paraId="0233FA86" w14:textId="77777777" w:rsidR="00EA4743" w:rsidRPr="008D730A" w:rsidRDefault="00EA4743" w:rsidP="00EA4743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C</w:t>
            </w:r>
            <w:r w:rsidR="003908BE" w:rsidRPr="008D730A">
              <w:rPr>
                <w:rFonts w:ascii="Garamond" w:hAnsi="Garamond"/>
                <w:sz w:val="20"/>
                <w:szCs w:val="20"/>
              </w:rPr>
              <w:t>ase Conference</w:t>
            </w:r>
            <w:r w:rsidR="00BB741D">
              <w:rPr>
                <w:rFonts w:ascii="Garamond" w:hAnsi="Garamond"/>
                <w:sz w:val="20"/>
                <w:szCs w:val="20"/>
              </w:rPr>
              <w:t xml:space="preserve"> – </w:t>
            </w:r>
            <w:r w:rsidR="00C56796">
              <w:rPr>
                <w:rFonts w:ascii="Garamond" w:hAnsi="Garamond"/>
                <w:sz w:val="20"/>
                <w:szCs w:val="20"/>
              </w:rPr>
              <w:t>Karen Gabriel, MA, LPC, NCC</w:t>
            </w:r>
          </w:p>
          <w:p w14:paraId="1F1E9836" w14:textId="77777777" w:rsidR="008913A7" w:rsidRPr="00203211" w:rsidRDefault="008913A7" w:rsidP="008913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3-4</w:t>
            </w:r>
          </w:p>
          <w:p w14:paraId="73C20591" w14:textId="77777777" w:rsidR="00462FB6" w:rsidRPr="008D730A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F8683F" w:rsidRPr="008D730A" w14:paraId="4899637D" w14:textId="77777777" w:rsidTr="00F43206">
        <w:tc>
          <w:tcPr>
            <w:tcW w:w="866" w:type="dxa"/>
          </w:tcPr>
          <w:p w14:paraId="76DFD18E" w14:textId="77777777" w:rsidR="00F8683F" w:rsidRPr="00E7028E" w:rsidRDefault="00B54D51" w:rsidP="00F8683F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10.2</w:t>
            </w:r>
            <w:r w:rsidR="009D527A">
              <w:rPr>
                <w:rFonts w:ascii="Garamond" w:hAnsi="Garamond"/>
                <w:sz w:val="20"/>
                <w:szCs w:val="20"/>
              </w:rPr>
              <w:t>3</w:t>
            </w:r>
            <w:r w:rsidR="00F8683F" w:rsidRPr="00E7028E">
              <w:rPr>
                <w:rFonts w:ascii="Garamond" w:hAnsi="Garamond"/>
                <w:sz w:val="20"/>
                <w:szCs w:val="20"/>
              </w:rPr>
              <w:t>.</w:t>
            </w:r>
            <w:r w:rsidR="009D527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3771E04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0BC72273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71814295" w14:textId="77777777" w:rsidR="00452962" w:rsidRDefault="00452962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6E43FCD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D703DB6" w14:textId="77777777" w:rsidR="00F8683F" w:rsidRPr="00E7028E" w:rsidRDefault="00F8683F" w:rsidP="00F868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55FC6FB1" w14:textId="77777777" w:rsidR="00F8683F" w:rsidRPr="00E7028E" w:rsidRDefault="004172A5" w:rsidP="00F8683F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Psychodynamic Theory: Drive, Ego, Self, and Object Relations – </w:t>
            </w:r>
            <w:r w:rsidR="006978C6" w:rsidRPr="00E7028E">
              <w:rPr>
                <w:rFonts w:ascii="Garamond" w:hAnsi="Garamond"/>
                <w:sz w:val="20"/>
                <w:szCs w:val="20"/>
              </w:rPr>
              <w:t>Melissa Scolaro, MA, MSW, LCSW</w:t>
            </w:r>
          </w:p>
          <w:p w14:paraId="5055CDD0" w14:textId="77777777" w:rsidR="00017DE5" w:rsidRPr="00E7028E" w:rsidRDefault="00017DE5" w:rsidP="00017DE5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950C06">
              <w:rPr>
                <w:rFonts w:ascii="Garamond" w:hAnsi="Garamond"/>
                <w:sz w:val="20"/>
                <w:szCs w:val="20"/>
              </w:rPr>
              <w:t xml:space="preserve">Understanding and Supporting Well-Being for Women in Ministry </w:t>
            </w:r>
            <w:r w:rsidR="00452962">
              <w:rPr>
                <w:rFonts w:ascii="Garamond" w:hAnsi="Garamond"/>
                <w:sz w:val="20"/>
                <w:szCs w:val="20"/>
              </w:rPr>
              <w:t>– Amy Stark, MSW, LCSW and Amy Bertschausen, MDiv, Executive Director of Care and Counseling</w:t>
            </w:r>
          </w:p>
          <w:p w14:paraId="06C58FB7" w14:textId="77777777" w:rsidR="00BA42E6" w:rsidRPr="00E7028E" w:rsidRDefault="00BA42E6" w:rsidP="00BA42E6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64270937" w14:textId="77777777" w:rsidR="00462FB6" w:rsidRPr="00E7028E" w:rsidRDefault="00462FB6" w:rsidP="00462FB6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122FA485" w14:textId="77777777" w:rsidTr="00F43206">
        <w:tc>
          <w:tcPr>
            <w:tcW w:w="866" w:type="dxa"/>
          </w:tcPr>
          <w:p w14:paraId="3F8A8A74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10.3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40EE4807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04DFDC0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B0C73FC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7CA5E17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988868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459CB6CA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281D3881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040D6D88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3C5CACC4" w14:textId="77777777" w:rsidTr="00F43206">
        <w:tc>
          <w:tcPr>
            <w:tcW w:w="866" w:type="dxa"/>
          </w:tcPr>
          <w:p w14:paraId="48C738F0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1DE038FD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3DF707AB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8EE0915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EDF3BEC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050AD003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0ADABF90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04F39AD5" w14:textId="77777777" w:rsidR="00746A84" w:rsidRDefault="007729A2" w:rsidP="00746A84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Resident Meeting:</w:t>
            </w:r>
            <w:r w:rsidR="00EA560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46A84">
              <w:rPr>
                <w:rFonts w:ascii="Garamond" w:hAnsi="Garamond"/>
                <w:sz w:val="20"/>
                <w:szCs w:val="20"/>
              </w:rPr>
              <w:t xml:space="preserve">Topic TBD – </w:t>
            </w:r>
            <w:r w:rsidR="00EA5608">
              <w:rPr>
                <w:rFonts w:ascii="Garamond" w:hAnsi="Garamond"/>
                <w:sz w:val="20"/>
                <w:szCs w:val="20"/>
              </w:rPr>
              <w:t>J</w:t>
            </w:r>
            <w:r w:rsidR="00746A84">
              <w:rPr>
                <w:rFonts w:ascii="Garamond" w:hAnsi="Garamond"/>
                <w:sz w:val="20"/>
                <w:szCs w:val="20"/>
              </w:rPr>
              <w:t>ulie Friedman</w:t>
            </w:r>
            <w:r w:rsidR="00EA5608">
              <w:rPr>
                <w:rFonts w:ascii="Garamond" w:hAnsi="Garamond"/>
                <w:sz w:val="20"/>
                <w:szCs w:val="20"/>
              </w:rPr>
              <w:t xml:space="preserve">, MSW, LMSW </w:t>
            </w:r>
          </w:p>
          <w:p w14:paraId="1087949B" w14:textId="77777777" w:rsidR="007729A2" w:rsidRPr="00E7028E" w:rsidRDefault="007729A2" w:rsidP="00746A84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7D211B0C" w14:textId="77777777" w:rsidTr="00F43206">
        <w:tc>
          <w:tcPr>
            <w:tcW w:w="866" w:type="dxa"/>
          </w:tcPr>
          <w:p w14:paraId="4A5CA65B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5F66D204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0693BEF2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6D10F512" w14:textId="77777777" w:rsidR="007729A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3E96A55B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34526A9A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58D067EA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4E2F7145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Seminar: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0C06">
              <w:rPr>
                <w:rFonts w:ascii="Garamond" w:hAnsi="Garamond"/>
                <w:sz w:val="20"/>
                <w:szCs w:val="20"/>
              </w:rPr>
              <w:t>Recognizing and Responding to Problematic Sexual Behaviors in Children</w:t>
            </w:r>
            <w:r>
              <w:rPr>
                <w:rFonts w:ascii="Garamond" w:hAnsi="Garamond"/>
                <w:sz w:val="20"/>
                <w:szCs w:val="20"/>
              </w:rPr>
              <w:t xml:space="preserve"> – Amy Escott, MS, LPC of Children’s Advocacy Services of Greater St. Louis</w:t>
            </w:r>
          </w:p>
          <w:p w14:paraId="0D19482D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Consultation with Dr. Patel </w:t>
            </w:r>
          </w:p>
          <w:p w14:paraId="1DF28D3D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8D730A" w14:paraId="2274CDA0" w14:textId="77777777" w:rsidTr="00F43206">
        <w:tc>
          <w:tcPr>
            <w:tcW w:w="866" w:type="dxa"/>
          </w:tcPr>
          <w:p w14:paraId="7A179CE8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76EB72BA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19D52EA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B82B2E6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015FDDD" w14:textId="77777777" w:rsidR="007729A2" w:rsidRPr="008D730A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D730A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6B8FF1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Psychodynamic Psychopathology – Stephanie Whitney, MA, LPC, ATR-BC</w:t>
            </w:r>
          </w:p>
          <w:p w14:paraId="521F26A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Conference: </w:t>
            </w:r>
            <w:r w:rsidR="00C56796">
              <w:rPr>
                <w:rFonts w:ascii="Garamond" w:hAnsi="Garamond"/>
                <w:sz w:val="20"/>
                <w:szCs w:val="20"/>
              </w:rPr>
              <w:t>Ellen Marting Jayaprabhu, MA, LMFT, and Stephanie Whitney, MA, ATR-BC, LPC</w:t>
            </w:r>
          </w:p>
          <w:p w14:paraId="101A4323" w14:textId="77777777" w:rsidR="008913A7" w:rsidRPr="00203211" w:rsidRDefault="008913A7" w:rsidP="008913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 5</w:t>
            </w:r>
          </w:p>
          <w:p w14:paraId="5A8E5C39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Group Supervision </w:t>
            </w:r>
          </w:p>
        </w:tc>
      </w:tr>
      <w:tr w:rsidR="007729A2" w:rsidRPr="008D730A" w14:paraId="2CC8790C" w14:textId="77777777" w:rsidTr="00F43206">
        <w:tc>
          <w:tcPr>
            <w:tcW w:w="866" w:type="dxa"/>
          </w:tcPr>
          <w:p w14:paraId="76014192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293D8510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270" w:type="dxa"/>
          </w:tcPr>
          <w:p w14:paraId="3826769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Holiday Break</w:t>
            </w:r>
          </w:p>
          <w:p w14:paraId="369FD559" w14:textId="77777777" w:rsidR="00587138" w:rsidRPr="00E7028E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729A2" w:rsidRPr="00F8683F" w14:paraId="3CA3E8E3" w14:textId="77777777" w:rsidTr="00F43206">
        <w:tc>
          <w:tcPr>
            <w:tcW w:w="866" w:type="dxa"/>
          </w:tcPr>
          <w:p w14:paraId="21D8804D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12.0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E7028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09BED3A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78C9902A" w14:textId="77777777" w:rsidR="007729A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lastRenderedPageBreak/>
              <w:t>10:30am</w:t>
            </w:r>
          </w:p>
          <w:p w14:paraId="67ACA2C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4EE82F0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D2223AE" w14:textId="77777777" w:rsidR="00587138" w:rsidRPr="006978C6" w:rsidRDefault="00587138" w:rsidP="00587138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lastRenderedPageBreak/>
              <w:t xml:space="preserve">Interpersonal Theory – Karen Gabriel, MA, LPC </w:t>
            </w:r>
          </w:p>
          <w:p w14:paraId="11BF92AB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lastRenderedPageBreak/>
              <w:t xml:space="preserve">Staff Meeting </w:t>
            </w:r>
          </w:p>
          <w:p w14:paraId="7D6A7665" w14:textId="77777777" w:rsidR="00587138" w:rsidRDefault="007729A2" w:rsidP="00587138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Resident Meeting: </w:t>
            </w:r>
            <w:r w:rsidR="00587138">
              <w:rPr>
                <w:rFonts w:ascii="Garamond" w:hAnsi="Garamond"/>
                <w:sz w:val="20"/>
                <w:szCs w:val="20"/>
              </w:rPr>
              <w:t>Presentation of Psychodynamic Formulations – Stephanie Whitney, MA, LPC, ATR-BC</w:t>
            </w:r>
          </w:p>
          <w:p w14:paraId="784CFD72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Group Supervision  </w:t>
            </w:r>
          </w:p>
        </w:tc>
      </w:tr>
      <w:tr w:rsidR="007729A2" w:rsidRPr="00F8683F" w14:paraId="421D6C14" w14:textId="77777777" w:rsidTr="00F43206">
        <w:tc>
          <w:tcPr>
            <w:tcW w:w="866" w:type="dxa"/>
          </w:tcPr>
          <w:p w14:paraId="772A2AA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sz w:val="20"/>
                <w:szCs w:val="20"/>
              </w:rPr>
              <w:t>12.11.19</w:t>
            </w:r>
          </w:p>
        </w:tc>
        <w:tc>
          <w:tcPr>
            <w:tcW w:w="1384" w:type="dxa"/>
          </w:tcPr>
          <w:p w14:paraId="27B3088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A5A33C7" w14:textId="77777777" w:rsidR="007729A2" w:rsidRDefault="007729A2" w:rsidP="00950C0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18116E3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2057C1C8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1B1DBCA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Interpersonal Theory – Karen Gabriel, MA, LPC</w:t>
            </w:r>
          </w:p>
          <w:p w14:paraId="7F49AED1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Innovative Considerations in Working with Disorders of the Self – Jim Gerber, PhD, ATR, LPC</w:t>
            </w:r>
          </w:p>
          <w:p w14:paraId="48C49158" w14:textId="77777777" w:rsidR="007729A2" w:rsidRPr="00E7028E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3808BBE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6EBF05FF" w14:textId="77777777" w:rsidTr="00F43206">
        <w:tc>
          <w:tcPr>
            <w:tcW w:w="866" w:type="dxa"/>
          </w:tcPr>
          <w:p w14:paraId="7DC808F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12.18.19</w:t>
            </w:r>
          </w:p>
        </w:tc>
        <w:tc>
          <w:tcPr>
            <w:tcW w:w="1384" w:type="dxa"/>
          </w:tcPr>
          <w:p w14:paraId="7E0CD36E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D180BC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E88FC5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845FCD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001660D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Interpersonal Theory – Karen Gabriel, MA, LPC </w:t>
            </w:r>
          </w:p>
          <w:p w14:paraId="20B4BF11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Dale Kuhn, MA, MDiv, STM, LCSW, AAPC Diplomate</w:t>
            </w:r>
          </w:p>
          <w:p w14:paraId="5112A772" w14:textId="77777777" w:rsidR="008913A7" w:rsidRPr="00203211" w:rsidRDefault="008913A7" w:rsidP="008913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 6</w:t>
            </w:r>
          </w:p>
          <w:p w14:paraId="53AEAA1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17144930" w14:textId="77777777" w:rsidTr="00F43206">
        <w:tc>
          <w:tcPr>
            <w:tcW w:w="866" w:type="dxa"/>
          </w:tcPr>
          <w:p w14:paraId="3155EDD7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12.2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14:paraId="489221A7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270" w:type="dxa"/>
          </w:tcPr>
          <w:p w14:paraId="2921E7A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Holiday Break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4BFA471" w14:textId="77777777" w:rsidR="00587138" w:rsidRPr="006978C6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729A2" w:rsidRPr="00F8683F" w14:paraId="57816EBA" w14:textId="77777777" w:rsidTr="00F43206">
        <w:tc>
          <w:tcPr>
            <w:tcW w:w="866" w:type="dxa"/>
          </w:tcPr>
          <w:p w14:paraId="00486A84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01.0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752B06A4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270" w:type="dxa"/>
          </w:tcPr>
          <w:p w14:paraId="0EAAC6BB" w14:textId="77777777" w:rsidR="007729A2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Holiday Break</w:t>
            </w:r>
          </w:p>
          <w:p w14:paraId="4896AD41" w14:textId="77777777" w:rsidR="00587138" w:rsidRPr="006978C6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729A2" w:rsidRPr="00F8683F" w14:paraId="79528383" w14:textId="77777777" w:rsidTr="00F43206">
        <w:tc>
          <w:tcPr>
            <w:tcW w:w="866" w:type="dxa"/>
          </w:tcPr>
          <w:p w14:paraId="1B81C6CA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01.08.20</w:t>
            </w:r>
          </w:p>
        </w:tc>
        <w:tc>
          <w:tcPr>
            <w:tcW w:w="1384" w:type="dxa"/>
          </w:tcPr>
          <w:p w14:paraId="5CB3F877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7F4FD933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354C6FEA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506E3D8C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303C0006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08D9A9B2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214FB808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0A53BE6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A Little Law for Mental Health Clinicians – Alan Freed</w:t>
            </w:r>
            <w:r w:rsidR="00587138">
              <w:rPr>
                <w:rFonts w:ascii="Garamond" w:hAnsi="Garamond"/>
                <w:sz w:val="20"/>
                <w:szCs w:val="20"/>
              </w:rPr>
              <w:t>, JD</w:t>
            </w:r>
          </w:p>
          <w:p w14:paraId="49BB874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3A4161D2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Attachment Focused Family Therapy – Doug Pettinelli, PhD</w:t>
            </w:r>
          </w:p>
        </w:tc>
      </w:tr>
      <w:tr w:rsidR="007729A2" w:rsidRPr="00F8683F" w14:paraId="778077EE" w14:textId="77777777" w:rsidTr="00F43206">
        <w:tc>
          <w:tcPr>
            <w:tcW w:w="866" w:type="dxa"/>
          </w:tcPr>
          <w:p w14:paraId="6D8C2AB4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01.15.20</w:t>
            </w:r>
          </w:p>
        </w:tc>
        <w:tc>
          <w:tcPr>
            <w:tcW w:w="1384" w:type="dxa"/>
          </w:tcPr>
          <w:p w14:paraId="354F2DCF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399D1FC3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5BD85334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4FCEA27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5AFA219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DEA814E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286F809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58A46F5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74706"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Sarah Goldman, MSW, LCSW</w:t>
            </w:r>
          </w:p>
          <w:p w14:paraId="374FC0E2" w14:textId="77777777" w:rsidR="007729A2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7-8</w:t>
            </w:r>
          </w:p>
          <w:p w14:paraId="09A7700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Pettinelli, PhD </w:t>
            </w: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50F7B68D" w14:textId="77777777" w:rsidTr="00F43206">
        <w:tc>
          <w:tcPr>
            <w:tcW w:w="866" w:type="dxa"/>
          </w:tcPr>
          <w:p w14:paraId="1685CDB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01.22.20</w:t>
            </w:r>
          </w:p>
        </w:tc>
        <w:tc>
          <w:tcPr>
            <w:tcW w:w="1384" w:type="dxa"/>
          </w:tcPr>
          <w:p w14:paraId="2630A5E4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3358E436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7437B0EC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78B4E9D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653A0B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148A75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3B48131D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571211F5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Title TBD – </w:t>
            </w:r>
            <w:r>
              <w:rPr>
                <w:rFonts w:ascii="Garamond" w:hAnsi="Garamond"/>
                <w:sz w:val="20"/>
                <w:szCs w:val="20"/>
              </w:rPr>
              <w:t>Overview of Neuro Psych Advancements) – Jean Caine, LCSW, LMFT</w:t>
            </w:r>
          </w:p>
          <w:p w14:paraId="6B47B65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392B6613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Pettinelli, PhD </w:t>
            </w: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3F890211" w14:textId="77777777" w:rsidTr="00F43206">
        <w:tc>
          <w:tcPr>
            <w:tcW w:w="866" w:type="dxa"/>
          </w:tcPr>
          <w:p w14:paraId="4A231C49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01.29.20</w:t>
            </w:r>
          </w:p>
        </w:tc>
        <w:tc>
          <w:tcPr>
            <w:tcW w:w="1384" w:type="dxa"/>
          </w:tcPr>
          <w:p w14:paraId="4000E6EC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7DA7D3BB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2A72B1A2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D1561B5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085205A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DB02B57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7A7B879C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700E7829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624ACE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780A55C3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Pettinelli, PhD </w:t>
            </w:r>
            <w:r w:rsidRPr="006978C6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423294AC" w14:textId="77777777" w:rsidTr="00F43206">
        <w:tc>
          <w:tcPr>
            <w:tcW w:w="866" w:type="dxa"/>
          </w:tcPr>
          <w:p w14:paraId="06211322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02.0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3DE7A15F" w14:textId="77777777" w:rsidR="007729A2" w:rsidRPr="00E7028E" w:rsidRDefault="007729A2" w:rsidP="007729A2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7028E">
              <w:rPr>
                <w:rFonts w:ascii="Garamond" w:hAnsi="Garamond"/>
                <w:i/>
                <w:sz w:val="20"/>
                <w:szCs w:val="20"/>
              </w:rPr>
              <w:t>*Time Changes*</w:t>
            </w:r>
          </w:p>
          <w:p w14:paraId="7A267ED1" w14:textId="77777777" w:rsidR="007729A2" w:rsidRPr="00E7028E" w:rsidRDefault="007729A2" w:rsidP="007729A2">
            <w:pPr>
              <w:tabs>
                <w:tab w:val="right" w:pos="1168"/>
              </w:tabs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ab/>
              <w:t>9:30am</w:t>
            </w:r>
          </w:p>
          <w:p w14:paraId="31DC18CE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63B05A7F" w14:textId="77777777" w:rsidR="007729A2" w:rsidRPr="00E7028E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F8C94CC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F354E12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4B00DB09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  <w:p w14:paraId="7ADFC195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75125EB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Resident Meeting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746A84">
              <w:rPr>
                <w:rFonts w:ascii="Garamond" w:hAnsi="Garamond"/>
                <w:sz w:val="20"/>
                <w:szCs w:val="20"/>
              </w:rPr>
              <w:t>Topic TBD – Jessica Schenk, MSW, LMSW</w:t>
            </w:r>
          </w:p>
          <w:p w14:paraId="5CC9BBB2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E7028E">
              <w:rPr>
                <w:rFonts w:ascii="Garamond" w:hAnsi="Garamond"/>
                <w:sz w:val="20"/>
                <w:szCs w:val="20"/>
              </w:rPr>
              <w:t xml:space="preserve">Attachment Focused Family Therapy – Doug Pettinelli, PhD </w:t>
            </w:r>
            <w:r w:rsidRPr="006978C6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097A4C66" w14:textId="77777777" w:rsidTr="00F43206">
        <w:tc>
          <w:tcPr>
            <w:tcW w:w="866" w:type="dxa"/>
          </w:tcPr>
          <w:p w14:paraId="297E71BD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02.12.20</w:t>
            </w:r>
          </w:p>
        </w:tc>
        <w:tc>
          <w:tcPr>
            <w:tcW w:w="1384" w:type="dxa"/>
          </w:tcPr>
          <w:p w14:paraId="72DE1EAC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E4BA378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46CB1D84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938328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BF69218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3D4FA01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Final Title TBD – </w:t>
            </w:r>
            <w:r>
              <w:rPr>
                <w:rFonts w:ascii="Garamond" w:hAnsi="Garamond"/>
                <w:sz w:val="20"/>
                <w:szCs w:val="20"/>
              </w:rPr>
              <w:t>Spiritual Wounds of Trauma) – Patrick Fleming and Sue Lauber-Fleming</w:t>
            </w:r>
          </w:p>
          <w:p w14:paraId="32BCCE6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1046DC33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0C651316" w14:textId="77777777" w:rsidTr="00F43206">
        <w:tc>
          <w:tcPr>
            <w:tcW w:w="866" w:type="dxa"/>
          </w:tcPr>
          <w:p w14:paraId="33D19D8D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02.19.20</w:t>
            </w:r>
          </w:p>
        </w:tc>
        <w:tc>
          <w:tcPr>
            <w:tcW w:w="1384" w:type="dxa"/>
          </w:tcPr>
          <w:p w14:paraId="0B96026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4E76E5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D8073D8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13E8EB74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99D8DA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5C4FB7E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Kavitha Lakshmanan, MSW, LCSW, CT</w:t>
            </w:r>
          </w:p>
          <w:p w14:paraId="794DEA68" w14:textId="77777777" w:rsidR="007729A2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Chapters 9-11</w:t>
            </w:r>
          </w:p>
          <w:p w14:paraId="3D269669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6C27DAF7" w14:textId="77777777" w:rsidTr="00F43206">
        <w:tc>
          <w:tcPr>
            <w:tcW w:w="866" w:type="dxa"/>
          </w:tcPr>
          <w:p w14:paraId="1C99FDC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02.26.20</w:t>
            </w:r>
          </w:p>
        </w:tc>
        <w:tc>
          <w:tcPr>
            <w:tcW w:w="1384" w:type="dxa"/>
          </w:tcPr>
          <w:p w14:paraId="5AA9530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CE3BD17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7D9EB01" w14:textId="77777777" w:rsidR="007729A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3E19626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EE1BA00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4A97A00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54BA3055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Understanding Enabling Behavior: How do Mental Health Clinicians Address It? – Diane Chandler-Riddlespriger, MS, LPC, NCC, CCMHC</w:t>
            </w:r>
          </w:p>
          <w:p w14:paraId="05DD2106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0F48852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7562A330" w14:textId="77777777" w:rsidTr="00F43206">
        <w:tc>
          <w:tcPr>
            <w:tcW w:w="866" w:type="dxa"/>
          </w:tcPr>
          <w:p w14:paraId="5008145D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03.0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61021D82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932E962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1301052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BEEEAB6" w14:textId="77777777" w:rsidR="007729A2" w:rsidRPr="00C435C2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27AF288D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Family and Faith of Origin and the Helping Professional – Dale Kuhn, MA, MDiv, STM, LCSW</w:t>
            </w:r>
          </w:p>
          <w:p w14:paraId="05B37A4D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51677D9D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Resident Meeting</w:t>
            </w:r>
            <w:r w:rsidR="00746A84">
              <w:rPr>
                <w:rFonts w:ascii="Garamond" w:hAnsi="Garamond"/>
                <w:sz w:val="20"/>
                <w:szCs w:val="20"/>
              </w:rPr>
              <w:t>: Topic TBD – Shayna Warner, MSW, LMSW</w:t>
            </w:r>
          </w:p>
          <w:p w14:paraId="0A4ADF3B" w14:textId="77777777" w:rsidR="007729A2" w:rsidRPr="00C435C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C435C2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0DCC3F49" w14:textId="77777777" w:rsidTr="00F43206">
        <w:tc>
          <w:tcPr>
            <w:tcW w:w="866" w:type="dxa"/>
          </w:tcPr>
          <w:p w14:paraId="641B509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03.11.20</w:t>
            </w:r>
          </w:p>
        </w:tc>
        <w:tc>
          <w:tcPr>
            <w:tcW w:w="1384" w:type="dxa"/>
          </w:tcPr>
          <w:p w14:paraId="06EF76EB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BB1C27B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5D7EA97F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F394B8B" w14:textId="77777777" w:rsidR="007729A2" w:rsidRPr="006365F4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4140E9B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Therapist and Client Relationship – Karen Gabriel, MA, LPC</w:t>
            </w:r>
          </w:p>
          <w:p w14:paraId="0081147F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Final Title TBD – </w:t>
            </w:r>
            <w:r>
              <w:rPr>
                <w:rFonts w:ascii="Garamond" w:hAnsi="Garamond"/>
                <w:sz w:val="20"/>
                <w:szCs w:val="20"/>
              </w:rPr>
              <w:t>Transgender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 Issues</w:t>
            </w:r>
            <w:r>
              <w:rPr>
                <w:rFonts w:ascii="Garamond" w:hAnsi="Garamond"/>
                <w:sz w:val="20"/>
                <w:szCs w:val="20"/>
              </w:rPr>
              <w:t>) – Gary Hirshberg, LCSW</w:t>
            </w:r>
          </w:p>
          <w:p w14:paraId="72FC0AD9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4A39284F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2A1E70EA" w14:textId="77777777" w:rsidTr="00F43206">
        <w:tc>
          <w:tcPr>
            <w:tcW w:w="866" w:type="dxa"/>
          </w:tcPr>
          <w:p w14:paraId="6FA48C2A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03.18.20</w:t>
            </w:r>
          </w:p>
        </w:tc>
        <w:tc>
          <w:tcPr>
            <w:tcW w:w="1384" w:type="dxa"/>
          </w:tcPr>
          <w:p w14:paraId="16A20D63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61E8589E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99C9472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lastRenderedPageBreak/>
              <w:t>12:00pm</w:t>
            </w:r>
          </w:p>
          <w:p w14:paraId="76F7943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12FE8BD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Therapist and Client Relationship – </w:t>
            </w:r>
            <w:r w:rsidRPr="006978C6">
              <w:rPr>
                <w:rFonts w:ascii="Garamond" w:hAnsi="Garamond"/>
                <w:sz w:val="20"/>
                <w:szCs w:val="20"/>
              </w:rPr>
              <w:t>Karen Gabriel, MA, LPC</w:t>
            </w:r>
          </w:p>
          <w:p w14:paraId="4A47092D" w14:textId="77777777" w:rsidR="007729A2" w:rsidRPr="00231619" w:rsidRDefault="007729A2" w:rsidP="007729A2">
            <w:pPr>
              <w:rPr>
                <w:rFonts w:ascii="Garamond" w:hAnsi="Garamond"/>
                <w:strike/>
                <w:sz w:val="20"/>
                <w:szCs w:val="20"/>
              </w:rPr>
            </w:pPr>
            <w:r w:rsidRPr="005C6C06">
              <w:rPr>
                <w:rFonts w:ascii="Garamond" w:hAnsi="Garamond"/>
                <w:sz w:val="20"/>
                <w:szCs w:val="20"/>
              </w:rPr>
              <w:t>Case Conference</w:t>
            </w:r>
            <w:r w:rsidR="00C56796">
              <w:rPr>
                <w:rFonts w:ascii="Garamond" w:hAnsi="Garamond"/>
                <w:sz w:val="20"/>
                <w:szCs w:val="20"/>
              </w:rPr>
              <w:t xml:space="preserve"> – Karsee Taylor Parr, MA, LPC</w:t>
            </w:r>
          </w:p>
          <w:p w14:paraId="2237CFED" w14:textId="77777777" w:rsidR="007729A2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Resident Book Study – Working with Parents Makes Therapy Work, Case Presentations</w:t>
            </w:r>
          </w:p>
          <w:p w14:paraId="5230830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7CD73263" w14:textId="77777777" w:rsidTr="00F43206">
        <w:tc>
          <w:tcPr>
            <w:tcW w:w="866" w:type="dxa"/>
          </w:tcPr>
          <w:p w14:paraId="6CDE99A5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03.25.20</w:t>
            </w:r>
          </w:p>
        </w:tc>
        <w:tc>
          <w:tcPr>
            <w:tcW w:w="1384" w:type="dxa"/>
          </w:tcPr>
          <w:p w14:paraId="32B94A93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096EB828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779B865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247D66B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9DB1DE0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Therapist and Client Relationship – </w:t>
            </w:r>
            <w:r w:rsidRPr="006978C6">
              <w:rPr>
                <w:rFonts w:ascii="Garamond" w:hAnsi="Garamond"/>
                <w:sz w:val="20"/>
                <w:szCs w:val="20"/>
              </w:rPr>
              <w:t>Karen Gabriel, MA, LPC</w:t>
            </w:r>
          </w:p>
          <w:p w14:paraId="6616039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(Final </w:t>
            </w:r>
            <w:r>
              <w:rPr>
                <w:rFonts w:ascii="Garamond" w:hAnsi="Garamond"/>
                <w:sz w:val="20"/>
                <w:szCs w:val="20"/>
              </w:rPr>
              <w:t>Title TBD</w:t>
            </w:r>
            <w:r w:rsidR="00587138">
              <w:rPr>
                <w:rFonts w:ascii="Garamond" w:hAnsi="Garamond"/>
                <w:sz w:val="20"/>
                <w:szCs w:val="20"/>
              </w:rPr>
              <w:t xml:space="preserve"> – Sandtray Therapy) – Shirley Fontenot, DMin, NCPsyA</w:t>
            </w:r>
          </w:p>
          <w:p w14:paraId="7593F923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48C9B2A5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71904C66" w14:textId="77777777" w:rsidTr="00F43206">
        <w:tc>
          <w:tcPr>
            <w:tcW w:w="866" w:type="dxa"/>
          </w:tcPr>
          <w:p w14:paraId="66B506FC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br w:type="page"/>
            </w:r>
            <w:r w:rsidRPr="006978C6">
              <w:rPr>
                <w:rFonts w:ascii="Garamond" w:hAnsi="Garamond"/>
                <w:sz w:val="20"/>
                <w:szCs w:val="20"/>
              </w:rPr>
              <w:t>04.0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49D9D7AD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533D16D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6FF62AAC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51CFEDC9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30E2280A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Therapist and Client Relationship – Karen Gabriel, MA, LPC</w:t>
            </w:r>
          </w:p>
          <w:p w14:paraId="6F26D050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Staff Meeting</w:t>
            </w:r>
          </w:p>
          <w:p w14:paraId="3F126E3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Resident Meeting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746A84">
              <w:rPr>
                <w:rFonts w:ascii="Garamond" w:hAnsi="Garamond"/>
                <w:sz w:val="20"/>
                <w:szCs w:val="20"/>
              </w:rPr>
              <w:t>Kate Stewart, MA, PLPC</w:t>
            </w:r>
          </w:p>
          <w:p w14:paraId="411C30FE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45420D68" w14:textId="77777777" w:rsidTr="00F43206">
        <w:tc>
          <w:tcPr>
            <w:tcW w:w="866" w:type="dxa"/>
          </w:tcPr>
          <w:p w14:paraId="47CFD3E0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04.08.20</w:t>
            </w:r>
          </w:p>
        </w:tc>
        <w:tc>
          <w:tcPr>
            <w:tcW w:w="1384" w:type="dxa"/>
          </w:tcPr>
          <w:p w14:paraId="0B0004B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1AC230EF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26DC00B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61152A2D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03FFE02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Integration of Spirituality and Psychotherapy – Dale Kuhn, MA, MDiv, STM, LCSW &amp; Amy Bertschausen, MDiv</w:t>
            </w:r>
          </w:p>
          <w:p w14:paraId="0A482AC4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>
              <w:rPr>
                <w:rFonts w:ascii="Garamond" w:hAnsi="Garamond"/>
                <w:sz w:val="20"/>
                <w:szCs w:val="20"/>
              </w:rPr>
              <w:t>Hindu Death and Dying Rituals and Their Significance – Kavitha Lakshmanan, LCSW</w:t>
            </w:r>
          </w:p>
          <w:p w14:paraId="0D9D63D1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6A0B0EC2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1E993C23" w14:textId="77777777" w:rsidTr="00F43206">
        <w:tc>
          <w:tcPr>
            <w:tcW w:w="866" w:type="dxa"/>
          </w:tcPr>
          <w:p w14:paraId="12091BF6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04.15.20</w:t>
            </w:r>
          </w:p>
        </w:tc>
        <w:tc>
          <w:tcPr>
            <w:tcW w:w="1384" w:type="dxa"/>
          </w:tcPr>
          <w:p w14:paraId="0282634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5F27ED3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19C34C71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74585B25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7CADA14F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Integration of Spirituality and Psychotherapy – Dale Kuhn, MA, MDiv, STM, LCSW &amp; Amy Bertschausen, MDiv</w:t>
            </w:r>
          </w:p>
          <w:p w14:paraId="2C12521B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Case Conference – </w:t>
            </w:r>
            <w:r w:rsidR="00C56796">
              <w:rPr>
                <w:rFonts w:ascii="Garamond" w:hAnsi="Garamond"/>
                <w:sz w:val="20"/>
                <w:szCs w:val="20"/>
              </w:rPr>
              <w:t>Amy Stark, MSW, LCSW</w:t>
            </w:r>
          </w:p>
          <w:p w14:paraId="55E499C4" w14:textId="77777777" w:rsidR="00587138" w:rsidRDefault="008913A7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Resident Book Study – Working with Parents Makes Therapy Work, Case Presentations</w:t>
            </w:r>
          </w:p>
          <w:p w14:paraId="3DEBEABD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162BD161" w14:textId="77777777" w:rsidTr="00F43206">
        <w:tc>
          <w:tcPr>
            <w:tcW w:w="866" w:type="dxa"/>
          </w:tcPr>
          <w:p w14:paraId="77A4DEA2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04.22.20</w:t>
            </w:r>
          </w:p>
        </w:tc>
        <w:tc>
          <w:tcPr>
            <w:tcW w:w="1384" w:type="dxa"/>
          </w:tcPr>
          <w:p w14:paraId="0AFDD77A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47402914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0374C23B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314BFC5E" w14:textId="77777777" w:rsidR="007729A2" w:rsidRPr="00F8683F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4B1D7F0F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Integration </w:t>
            </w:r>
            <w:r w:rsidRPr="006365F4">
              <w:rPr>
                <w:rFonts w:ascii="Garamond" w:hAnsi="Garamond"/>
                <w:sz w:val="20"/>
                <w:szCs w:val="20"/>
              </w:rPr>
              <w:t>of Spirituality and Psychotherapy – Dale Kuhn, MA, MDiv, STM, LCSW &amp; Amy Bertschausen, MDiv</w:t>
            </w:r>
          </w:p>
          <w:p w14:paraId="45A04548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 xml:space="preserve">Seminar: </w:t>
            </w:r>
            <w:r w:rsidR="00587138">
              <w:rPr>
                <w:rFonts w:ascii="Garamond" w:hAnsi="Garamond"/>
                <w:sz w:val="20"/>
                <w:szCs w:val="20"/>
              </w:rPr>
              <w:t>(Final Title TBD) – Stacie Zellin, MPH, CHES from NCADA</w:t>
            </w:r>
          </w:p>
          <w:p w14:paraId="308EA509" w14:textId="77777777" w:rsidR="007729A2" w:rsidRPr="006365F4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Consultation with Dr. Patel</w:t>
            </w:r>
          </w:p>
          <w:p w14:paraId="6B5E27DA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365F4"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0540C144" w14:textId="77777777" w:rsidTr="00F43206">
        <w:tc>
          <w:tcPr>
            <w:tcW w:w="866" w:type="dxa"/>
          </w:tcPr>
          <w:p w14:paraId="2A0C4165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4.29</w:t>
            </w:r>
            <w:r w:rsidRPr="006978C6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14:paraId="33357A49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8:00am</w:t>
            </w:r>
          </w:p>
          <w:p w14:paraId="25A11E02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10:30am</w:t>
            </w:r>
          </w:p>
          <w:p w14:paraId="31090440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12:00pm</w:t>
            </w:r>
          </w:p>
          <w:p w14:paraId="41F4D6B4" w14:textId="77777777" w:rsidR="007729A2" w:rsidRPr="006978C6" w:rsidRDefault="007729A2" w:rsidP="007729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>1:00pm</w:t>
            </w:r>
          </w:p>
        </w:tc>
        <w:tc>
          <w:tcPr>
            <w:tcW w:w="9270" w:type="dxa"/>
          </w:tcPr>
          <w:p w14:paraId="68DD8DDB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6978C6">
              <w:rPr>
                <w:rFonts w:ascii="Garamond" w:hAnsi="Garamond"/>
                <w:sz w:val="20"/>
                <w:szCs w:val="20"/>
              </w:rPr>
              <w:t xml:space="preserve">Integration of Spirituality and Psychotherapy – Dale Kuhn, MA, MDiv, STM, LCSW &amp; </w:t>
            </w:r>
            <w:r>
              <w:rPr>
                <w:rFonts w:ascii="Garamond" w:hAnsi="Garamond"/>
                <w:sz w:val="20"/>
                <w:szCs w:val="20"/>
              </w:rPr>
              <w:t>Amy Bertschausen, MDiv</w:t>
            </w:r>
          </w:p>
          <w:p w14:paraId="1697FBEE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5FA8861E" w14:textId="77777777" w:rsidR="00587138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  <w:p w14:paraId="5F2E10A0" w14:textId="77777777" w:rsidR="007729A2" w:rsidRPr="006978C6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Group Supervision</w:t>
            </w:r>
          </w:p>
        </w:tc>
      </w:tr>
      <w:tr w:rsidR="007729A2" w:rsidRPr="00F8683F" w14:paraId="6FAF5517" w14:textId="77777777" w:rsidTr="00F43206">
        <w:tc>
          <w:tcPr>
            <w:tcW w:w="866" w:type="dxa"/>
          </w:tcPr>
          <w:p w14:paraId="2042F9D7" w14:textId="77777777" w:rsidR="007729A2" w:rsidRPr="00F8683F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05.06.20</w:t>
            </w:r>
          </w:p>
        </w:tc>
        <w:tc>
          <w:tcPr>
            <w:tcW w:w="1384" w:type="dxa"/>
          </w:tcPr>
          <w:p w14:paraId="4477600F" w14:textId="77777777" w:rsidR="007729A2" w:rsidRPr="00F8683F" w:rsidRDefault="007729A2" w:rsidP="005871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10:30am</w:t>
            </w:r>
          </w:p>
        </w:tc>
        <w:tc>
          <w:tcPr>
            <w:tcW w:w="9270" w:type="dxa"/>
          </w:tcPr>
          <w:p w14:paraId="32ACE6B5" w14:textId="77777777" w:rsidR="007729A2" w:rsidRDefault="007729A2" w:rsidP="007729A2">
            <w:pPr>
              <w:rPr>
                <w:rFonts w:ascii="Garamond" w:hAnsi="Garamond"/>
                <w:sz w:val="20"/>
                <w:szCs w:val="20"/>
              </w:rPr>
            </w:pPr>
            <w:r w:rsidRPr="00F8683F">
              <w:rPr>
                <w:rFonts w:ascii="Garamond" w:hAnsi="Garamond"/>
                <w:sz w:val="20"/>
                <w:szCs w:val="20"/>
              </w:rPr>
              <w:t>Graduation &amp; Staff Recognitio</w:t>
            </w:r>
            <w:r w:rsidR="00587138">
              <w:rPr>
                <w:rFonts w:ascii="Garamond" w:hAnsi="Garamond"/>
                <w:sz w:val="20"/>
                <w:szCs w:val="20"/>
              </w:rPr>
              <w:t>n</w:t>
            </w:r>
          </w:p>
          <w:p w14:paraId="2E1B7DA1" w14:textId="77777777" w:rsidR="00587138" w:rsidRPr="00F8683F" w:rsidRDefault="00587138" w:rsidP="007729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46037C3" w14:textId="77777777" w:rsidR="002A515F" w:rsidRPr="00F8683F" w:rsidRDefault="002A515F">
      <w:pPr>
        <w:rPr>
          <w:rFonts w:ascii="Garamond" w:hAnsi="Garamond"/>
        </w:rPr>
      </w:pPr>
    </w:p>
    <w:sectPr w:rsidR="002A515F" w:rsidRPr="00F8683F" w:rsidSect="006C5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DFC"/>
    <w:multiLevelType w:val="hybridMultilevel"/>
    <w:tmpl w:val="54580830"/>
    <w:lvl w:ilvl="0" w:tplc="FAE4A2FE">
      <w:numFmt w:val="bullet"/>
      <w:lvlText w:val="-"/>
      <w:lvlJc w:val="left"/>
      <w:pPr>
        <w:ind w:left="40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CF"/>
    <w:rsid w:val="00017DE5"/>
    <w:rsid w:val="00042447"/>
    <w:rsid w:val="00147057"/>
    <w:rsid w:val="001F3B08"/>
    <w:rsid w:val="00203211"/>
    <w:rsid w:val="00231619"/>
    <w:rsid w:val="002864CF"/>
    <w:rsid w:val="002A515F"/>
    <w:rsid w:val="002A7425"/>
    <w:rsid w:val="003908BE"/>
    <w:rsid w:val="004020F4"/>
    <w:rsid w:val="004152E3"/>
    <w:rsid w:val="004172A5"/>
    <w:rsid w:val="00452962"/>
    <w:rsid w:val="00462FB6"/>
    <w:rsid w:val="00587138"/>
    <w:rsid w:val="005C6C06"/>
    <w:rsid w:val="006365F4"/>
    <w:rsid w:val="00672747"/>
    <w:rsid w:val="00674706"/>
    <w:rsid w:val="006978C6"/>
    <w:rsid w:val="006B092E"/>
    <w:rsid w:val="006C59EF"/>
    <w:rsid w:val="006E363D"/>
    <w:rsid w:val="006F5006"/>
    <w:rsid w:val="00706ECB"/>
    <w:rsid w:val="00746A84"/>
    <w:rsid w:val="007729A2"/>
    <w:rsid w:val="00864FF9"/>
    <w:rsid w:val="00886B56"/>
    <w:rsid w:val="008913A7"/>
    <w:rsid w:val="008B3EFE"/>
    <w:rsid w:val="008D730A"/>
    <w:rsid w:val="008E76C3"/>
    <w:rsid w:val="00950C06"/>
    <w:rsid w:val="009D527A"/>
    <w:rsid w:val="00AA0ED6"/>
    <w:rsid w:val="00AC1286"/>
    <w:rsid w:val="00B17899"/>
    <w:rsid w:val="00B54D51"/>
    <w:rsid w:val="00BA42E6"/>
    <w:rsid w:val="00BB741D"/>
    <w:rsid w:val="00C1057D"/>
    <w:rsid w:val="00C2611D"/>
    <w:rsid w:val="00C435C2"/>
    <w:rsid w:val="00C46526"/>
    <w:rsid w:val="00C56796"/>
    <w:rsid w:val="00C734B8"/>
    <w:rsid w:val="00C8594D"/>
    <w:rsid w:val="00D93EBA"/>
    <w:rsid w:val="00E0078B"/>
    <w:rsid w:val="00E0219D"/>
    <w:rsid w:val="00E2428F"/>
    <w:rsid w:val="00E24375"/>
    <w:rsid w:val="00E7028E"/>
    <w:rsid w:val="00EA4743"/>
    <w:rsid w:val="00EA5608"/>
    <w:rsid w:val="00EA7BA8"/>
    <w:rsid w:val="00EB207D"/>
    <w:rsid w:val="00EE1244"/>
    <w:rsid w:val="00EF1F80"/>
    <w:rsid w:val="00EF4A7C"/>
    <w:rsid w:val="00F31D93"/>
    <w:rsid w:val="00F43206"/>
    <w:rsid w:val="00F8683F"/>
    <w:rsid w:val="00FA31AB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F18C"/>
  <w15:chartTrackingRefBased/>
  <w15:docId w15:val="{02DBC354-BFBA-43FC-925C-79CA3E3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C6D8-FD41-47B3-A866-1B2BB91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Whitney</dc:creator>
  <cp:keywords/>
  <dc:description/>
  <cp:lastModifiedBy>Steve Duson</cp:lastModifiedBy>
  <cp:revision>2</cp:revision>
  <cp:lastPrinted>2018-12-14T16:38:00Z</cp:lastPrinted>
  <dcterms:created xsi:type="dcterms:W3CDTF">2020-01-06T16:21:00Z</dcterms:created>
  <dcterms:modified xsi:type="dcterms:W3CDTF">2020-01-06T16:21:00Z</dcterms:modified>
</cp:coreProperties>
</file>